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11" w:rsidRDefault="00E55311">
      <w:pPr>
        <w:rPr>
          <w:rFonts w:ascii="Times New Roman" w:hAnsi="Times New Roman"/>
        </w:rPr>
      </w:pPr>
    </w:p>
    <w:p w:rsidR="00E55311" w:rsidRDefault="00780D9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Çağdaş Amerikan edebiyatının usta şairi John </w:t>
      </w:r>
      <w:proofErr w:type="spellStart"/>
      <w:r>
        <w:rPr>
          <w:rFonts w:ascii="Times New Roman" w:hAnsi="Times New Roman"/>
          <w:b/>
          <w:sz w:val="26"/>
          <w:szCs w:val="26"/>
        </w:rPr>
        <w:t>Ashbery’nin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ödüllü kitabı: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55311" w:rsidRDefault="00780D9E">
      <w:pPr>
        <w:jc w:val="center"/>
        <w:rPr>
          <w:rFonts w:ascii="Times New Roman" w:hAnsi="Times New Roman"/>
          <w:sz w:val="26"/>
          <w:szCs w:val="26"/>
        </w:rPr>
      </w:pPr>
      <w:r w:rsidRPr="00C11794">
        <w:rPr>
          <w:rFonts w:ascii="Times New Roman" w:hAnsi="Times New Roman"/>
          <w:b/>
          <w:i/>
          <w:sz w:val="26"/>
          <w:szCs w:val="26"/>
        </w:rPr>
        <w:t xml:space="preserve">Dışbükey Bir Aynada </w:t>
      </w:r>
      <w:proofErr w:type="spellStart"/>
      <w:r w:rsidRPr="00C11794">
        <w:rPr>
          <w:rFonts w:ascii="Times New Roman" w:hAnsi="Times New Roman"/>
          <w:b/>
          <w:i/>
          <w:sz w:val="26"/>
          <w:szCs w:val="26"/>
        </w:rPr>
        <w:t>Otoportre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55311" w:rsidRDefault="00E55311">
      <w:pPr>
        <w:rPr>
          <w:rFonts w:ascii="Times New Roman" w:hAnsi="Times New Roman"/>
        </w:rPr>
      </w:pPr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Ketebe Yeryüzü Şiirleri serisinin yeni kitabı </w:t>
      </w:r>
      <w:r>
        <w:rPr>
          <w:rFonts w:ascii="Times New Roman" w:hAnsi="Times New Roman"/>
          <w:b/>
          <w:i/>
          <w:iCs/>
        </w:rPr>
        <w:t xml:space="preserve">Dışbükey Bir Aynada </w:t>
      </w:r>
      <w:proofErr w:type="spellStart"/>
      <w:r>
        <w:rPr>
          <w:rFonts w:ascii="Times New Roman" w:hAnsi="Times New Roman"/>
          <w:b/>
          <w:i/>
          <w:iCs/>
        </w:rPr>
        <w:t>Otoportre</w:t>
      </w:r>
      <w:proofErr w:type="spellEnd"/>
      <w:r>
        <w:rPr>
          <w:rFonts w:ascii="Times New Roman" w:hAnsi="Times New Roman"/>
          <w:b/>
        </w:rPr>
        <w:t xml:space="preserve"> okurla buluştu. John </w:t>
      </w:r>
      <w:proofErr w:type="spellStart"/>
      <w:r>
        <w:rPr>
          <w:rFonts w:ascii="Times New Roman" w:hAnsi="Times New Roman"/>
          <w:b/>
        </w:rPr>
        <w:t>Ashbery’nin</w:t>
      </w:r>
      <w:proofErr w:type="spellEnd"/>
      <w:r>
        <w:rPr>
          <w:rFonts w:ascii="Times New Roman" w:hAnsi="Times New Roman"/>
          <w:b/>
        </w:rPr>
        <w:t xml:space="preserve"> kaleme aldığı şiirleri yine bir şair olan Nazmi Ağıl dilimize kazandırdı. Kitabın girişinde yer alan çevirmenin önsözü</w:t>
      </w:r>
      <w:r w:rsidR="00C11794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yayınlandığında Pulitzer Ödülü başta olmak üzere pek çok ödül alan kitap ve </w:t>
      </w:r>
      <w:proofErr w:type="spellStart"/>
      <w:r>
        <w:rPr>
          <w:rFonts w:ascii="Times New Roman" w:hAnsi="Times New Roman"/>
          <w:b/>
        </w:rPr>
        <w:t>Ashbery’nin</w:t>
      </w:r>
      <w:proofErr w:type="spellEnd"/>
      <w:r>
        <w:rPr>
          <w:rFonts w:ascii="Times New Roman" w:hAnsi="Times New Roman"/>
          <w:b/>
        </w:rPr>
        <w:t xml:space="preserve"> dünyasıyla ilgi</w:t>
      </w:r>
      <w:r>
        <w:rPr>
          <w:rFonts w:ascii="Times New Roman" w:hAnsi="Times New Roman"/>
          <w:b/>
        </w:rPr>
        <w:t>li önemli detaylar içeriyor.</w:t>
      </w:r>
    </w:p>
    <w:p w:rsidR="00E55311" w:rsidRDefault="00E55311">
      <w:pPr>
        <w:rPr>
          <w:rFonts w:ascii="Times New Roman" w:hAnsi="Times New Roman"/>
        </w:rPr>
      </w:pPr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Çağdaş Amerikan edebiyatının önemli şairlerinden John </w:t>
      </w:r>
      <w:proofErr w:type="spellStart"/>
      <w:r>
        <w:rPr>
          <w:rFonts w:ascii="Times New Roman" w:hAnsi="Times New Roman"/>
        </w:rPr>
        <w:t>Ashbery</w:t>
      </w:r>
      <w:proofErr w:type="spellEnd"/>
      <w:r>
        <w:rPr>
          <w:rFonts w:ascii="Times New Roman" w:hAnsi="Times New Roman"/>
        </w:rPr>
        <w:t xml:space="preserve"> şiirin yanı sıra romanlar, oyunlar ve sanat eleştirileri de yazdı. Şiirleriyle Amerika’da verilen hemen hemen bütün ödülleri kazanan </w:t>
      </w:r>
      <w:proofErr w:type="spellStart"/>
      <w:r>
        <w:rPr>
          <w:rFonts w:ascii="Times New Roman" w:hAnsi="Times New Roman"/>
        </w:rPr>
        <w:t>Ashbery</w:t>
      </w:r>
      <w:proofErr w:type="spellEnd"/>
      <w:r>
        <w:rPr>
          <w:rFonts w:ascii="Times New Roman" w:hAnsi="Times New Roman"/>
        </w:rPr>
        <w:t>, 1975 yılında yayımladı</w:t>
      </w:r>
      <w:r>
        <w:rPr>
          <w:rFonts w:ascii="Times New Roman" w:hAnsi="Times New Roman"/>
        </w:rPr>
        <w:t xml:space="preserve">ğı </w:t>
      </w:r>
      <w:proofErr w:type="spellStart"/>
      <w:r>
        <w:rPr>
          <w:rFonts w:ascii="Times New Roman" w:hAnsi="Times New Roman"/>
          <w:i/>
          <w:iCs/>
        </w:rPr>
        <w:t>Dışbükey</w:t>
      </w:r>
      <w:proofErr w:type="spellEnd"/>
      <w:r>
        <w:rPr>
          <w:rFonts w:ascii="Times New Roman" w:hAnsi="Times New Roman"/>
          <w:i/>
          <w:iCs/>
        </w:rPr>
        <w:t xml:space="preserve"> Bir Aynada </w:t>
      </w:r>
      <w:proofErr w:type="spellStart"/>
      <w:r>
        <w:rPr>
          <w:rFonts w:ascii="Times New Roman" w:hAnsi="Times New Roman"/>
          <w:i/>
          <w:iCs/>
        </w:rPr>
        <w:t>Otoportre</w:t>
      </w:r>
      <w:proofErr w:type="spellEnd"/>
      <w:r>
        <w:rPr>
          <w:rFonts w:ascii="Times New Roman" w:hAnsi="Times New Roman"/>
        </w:rPr>
        <w:t xml:space="preserve"> kitabıyla Ulusal Kitap Ödülü, Pulitzer Ödülü ve Ulusal Kitap </w:t>
      </w:r>
      <w:proofErr w:type="spellStart"/>
      <w:r>
        <w:rPr>
          <w:rFonts w:ascii="Times New Roman" w:hAnsi="Times New Roman"/>
        </w:rPr>
        <w:t>Eleştirmenleri</w:t>
      </w:r>
      <w:proofErr w:type="spellEnd"/>
      <w:r>
        <w:rPr>
          <w:rFonts w:ascii="Times New Roman" w:hAnsi="Times New Roman"/>
        </w:rPr>
        <w:t xml:space="preserve"> Ödülü’ne layık görüldü.</w:t>
      </w:r>
    </w:p>
    <w:p w:rsidR="00E55311" w:rsidRDefault="00E55311">
      <w:pPr>
        <w:rPr>
          <w:rFonts w:ascii="Times New Roman" w:hAnsi="Times New Roman"/>
        </w:rPr>
      </w:pPr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Ketebe Yayınları’nın Yeryüzü Şiirleri serisiyle okurla buluşan kitap, </w:t>
      </w:r>
      <w:proofErr w:type="spellStart"/>
      <w:r>
        <w:rPr>
          <w:rFonts w:ascii="Times New Roman" w:hAnsi="Times New Roman"/>
        </w:rPr>
        <w:t>Ashbery’nin</w:t>
      </w:r>
      <w:proofErr w:type="spellEnd"/>
      <w:r>
        <w:rPr>
          <w:rFonts w:ascii="Times New Roman" w:hAnsi="Times New Roman"/>
        </w:rPr>
        <w:t xml:space="preserve"> dünyasını olduğu gibi yansıtıyor. Açık</w:t>
      </w:r>
      <w:r>
        <w:rPr>
          <w:rFonts w:ascii="Times New Roman" w:hAnsi="Times New Roman"/>
        </w:rPr>
        <w:t xml:space="preserve"> uçlu ve anlaşılmaz bulunan şiirleriyle kötü bir üne sahip olan John </w:t>
      </w:r>
      <w:proofErr w:type="spellStart"/>
      <w:r>
        <w:rPr>
          <w:rFonts w:ascii="Times New Roman" w:hAnsi="Times New Roman"/>
        </w:rPr>
        <w:t>Ashbery</w:t>
      </w:r>
      <w:proofErr w:type="spellEnd"/>
      <w:r>
        <w:rPr>
          <w:rFonts w:ascii="Times New Roman" w:hAnsi="Times New Roman"/>
        </w:rPr>
        <w:t xml:space="preserve">, bir “alan şairi” olarak tanımlanıyor. Buna göre üründen çok yazma sürecinin önemli olduğu şiirlerde amaç yaşamdaki canlılığa, karmaşıklığa ve </w:t>
      </w:r>
      <w:proofErr w:type="spellStart"/>
      <w:r>
        <w:rPr>
          <w:rFonts w:ascii="Times New Roman" w:hAnsi="Times New Roman"/>
        </w:rPr>
        <w:t>kendiliğindeliğe</w:t>
      </w:r>
      <w:proofErr w:type="spellEnd"/>
      <w:r>
        <w:rPr>
          <w:rFonts w:ascii="Times New Roman" w:hAnsi="Times New Roman"/>
        </w:rPr>
        <w:t xml:space="preserve"> ulaşmak. </w:t>
      </w:r>
    </w:p>
    <w:p w:rsidR="00E55311" w:rsidRDefault="00E55311">
      <w:pPr>
        <w:rPr>
          <w:rFonts w:ascii="Times New Roman" w:hAnsi="Times New Roman"/>
        </w:rPr>
      </w:pPr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</w:rPr>
        <w:t>Şair-Çev</w:t>
      </w:r>
      <w:r>
        <w:rPr>
          <w:rFonts w:ascii="Times New Roman" w:hAnsi="Times New Roman"/>
        </w:rPr>
        <w:t xml:space="preserve">irmen Nazmi </w:t>
      </w:r>
      <w:proofErr w:type="spellStart"/>
      <w:r>
        <w:rPr>
          <w:rFonts w:ascii="Times New Roman" w:hAnsi="Times New Roman"/>
        </w:rPr>
        <w:t>Ağıl’ın</w:t>
      </w:r>
      <w:proofErr w:type="spellEnd"/>
      <w:r>
        <w:rPr>
          <w:rFonts w:ascii="Times New Roman" w:hAnsi="Times New Roman"/>
        </w:rPr>
        <w:t xml:space="preserve"> kitabın girişinde yazdığı önsözde </w:t>
      </w:r>
      <w:proofErr w:type="spellStart"/>
      <w:r>
        <w:rPr>
          <w:rFonts w:ascii="Times New Roman" w:hAnsi="Times New Roman"/>
        </w:rPr>
        <w:t>Ashbery’nin</w:t>
      </w:r>
      <w:proofErr w:type="spellEnd"/>
      <w:r>
        <w:rPr>
          <w:rFonts w:ascii="Times New Roman" w:hAnsi="Times New Roman"/>
        </w:rPr>
        <w:t xml:space="preserve"> şiirine ve dünyasına dair pek çok detay ve bilgi yer alıyor. Ağıl, </w:t>
      </w:r>
      <w:r>
        <w:rPr>
          <w:rFonts w:ascii="Times New Roman" w:hAnsi="Times New Roman"/>
          <w:i/>
          <w:iCs/>
        </w:rPr>
        <w:t xml:space="preserve">Dışbükey Bir Aynada </w:t>
      </w:r>
      <w:proofErr w:type="spellStart"/>
      <w:r>
        <w:rPr>
          <w:rFonts w:ascii="Times New Roman" w:hAnsi="Times New Roman"/>
          <w:i/>
          <w:iCs/>
        </w:rPr>
        <w:t>Otoportre</w:t>
      </w:r>
      <w:proofErr w:type="spellEnd"/>
      <w:r>
        <w:rPr>
          <w:rFonts w:ascii="Times New Roman" w:hAnsi="Times New Roman"/>
        </w:rPr>
        <w:t xml:space="preserve"> </w:t>
      </w:r>
      <w:r w:rsidR="00C11794">
        <w:rPr>
          <w:rFonts w:ascii="Times New Roman" w:hAnsi="Times New Roman"/>
        </w:rPr>
        <w:t>şiirini şu cümlelerle anlatıyor: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“</w:t>
      </w:r>
      <w:proofErr w:type="spellStart"/>
      <w:r>
        <w:rPr>
          <w:rFonts w:ascii="Times New Roman" w:hAnsi="Times New Roman"/>
          <w:i/>
        </w:rPr>
        <w:t>Şair</w:t>
      </w:r>
      <w:proofErr w:type="spellEnd"/>
      <w:r>
        <w:rPr>
          <w:rFonts w:ascii="Times New Roman" w:hAnsi="Times New Roman"/>
          <w:i/>
        </w:rPr>
        <w:t xml:space="preserve"> 15. </w:t>
      </w:r>
      <w:r w:rsidR="00C11794">
        <w:rPr>
          <w:rFonts w:ascii="Times New Roman" w:hAnsi="Times New Roman"/>
          <w:i/>
        </w:rPr>
        <w:t>y</w:t>
      </w:r>
      <w:r>
        <w:rPr>
          <w:rFonts w:ascii="Times New Roman" w:hAnsi="Times New Roman"/>
          <w:i/>
        </w:rPr>
        <w:t xml:space="preserve">üzyıl ressamı </w:t>
      </w:r>
      <w:proofErr w:type="spellStart"/>
      <w:r>
        <w:rPr>
          <w:rFonts w:ascii="Times New Roman" w:hAnsi="Times New Roman"/>
          <w:i/>
        </w:rPr>
        <w:t>Parmigianino’nun</w:t>
      </w:r>
      <w:proofErr w:type="spellEnd"/>
      <w:r>
        <w:rPr>
          <w:rFonts w:ascii="Times New Roman" w:hAnsi="Times New Roman"/>
          <w:i/>
        </w:rPr>
        <w:t xml:space="preserve"> bir </w:t>
      </w:r>
      <w:proofErr w:type="spellStart"/>
      <w:r>
        <w:rPr>
          <w:rFonts w:ascii="Times New Roman" w:hAnsi="Times New Roman"/>
          <w:i/>
        </w:rPr>
        <w:t>dışbükey</w:t>
      </w:r>
      <w:proofErr w:type="spellEnd"/>
      <w:r>
        <w:rPr>
          <w:rFonts w:ascii="Times New Roman" w:hAnsi="Times New Roman"/>
          <w:i/>
        </w:rPr>
        <w:t xml:space="preserve"> ayn</w:t>
      </w:r>
      <w:r>
        <w:rPr>
          <w:rFonts w:ascii="Times New Roman" w:hAnsi="Times New Roman"/>
          <w:i/>
        </w:rPr>
        <w:t xml:space="preserve">aya bakarak </w:t>
      </w:r>
      <w:proofErr w:type="spellStart"/>
      <w:r>
        <w:rPr>
          <w:rFonts w:ascii="Times New Roman" w:hAnsi="Times New Roman"/>
          <w:i/>
        </w:rPr>
        <w:t>yaptığı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otoportresine</w:t>
      </w:r>
      <w:proofErr w:type="spellEnd"/>
      <w:r>
        <w:rPr>
          <w:rFonts w:ascii="Times New Roman" w:hAnsi="Times New Roman"/>
          <w:i/>
        </w:rPr>
        <w:t xml:space="preserve"> bakar ve aynanın </w:t>
      </w:r>
      <w:proofErr w:type="spellStart"/>
      <w:r>
        <w:rPr>
          <w:rFonts w:ascii="Times New Roman" w:hAnsi="Times New Roman"/>
          <w:i/>
        </w:rPr>
        <w:t>özelliği</w:t>
      </w:r>
      <w:proofErr w:type="spellEnd"/>
      <w:r>
        <w:rPr>
          <w:rFonts w:ascii="Times New Roman" w:hAnsi="Times New Roman"/>
          <w:i/>
        </w:rPr>
        <w:t xml:space="preserve"> yüzünden ön planda duran elin kıvrılıp yeniden sahibine dönüyor olmasını bir koruma refleksi olarak yorumlar. Bu refleksin sanatın kendi içinde bir bütün ve </w:t>
      </w:r>
      <w:proofErr w:type="spellStart"/>
      <w:r>
        <w:rPr>
          <w:rFonts w:ascii="Times New Roman" w:hAnsi="Times New Roman"/>
          <w:i/>
        </w:rPr>
        <w:t>dıs</w:t>
      </w:r>
      <w:proofErr w:type="spellEnd"/>
      <w:r>
        <w:rPr>
          <w:rFonts w:ascii="Times New Roman" w:hAnsi="Times New Roman"/>
          <w:i/>
        </w:rPr>
        <w:t xml:space="preserve">̧ dünyaya, </w:t>
      </w:r>
      <w:proofErr w:type="spellStart"/>
      <w:r>
        <w:rPr>
          <w:rFonts w:ascii="Times New Roman" w:hAnsi="Times New Roman"/>
          <w:i/>
        </w:rPr>
        <w:t>yaşamın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canlılığına</w:t>
      </w:r>
      <w:proofErr w:type="spellEnd"/>
      <w:r>
        <w:rPr>
          <w:rFonts w:ascii="Times New Roman" w:hAnsi="Times New Roman"/>
          <w:i/>
        </w:rPr>
        <w:t xml:space="preserve"> k</w:t>
      </w:r>
      <w:r>
        <w:rPr>
          <w:rFonts w:ascii="Times New Roman" w:hAnsi="Times New Roman"/>
          <w:i/>
        </w:rPr>
        <w:t xml:space="preserve">apalı bir sistem </w:t>
      </w:r>
      <w:proofErr w:type="spellStart"/>
      <w:r>
        <w:rPr>
          <w:rFonts w:ascii="Times New Roman" w:hAnsi="Times New Roman"/>
          <w:i/>
        </w:rPr>
        <w:t>olduğu</w:t>
      </w:r>
      <w:proofErr w:type="spellEnd"/>
      <w:r>
        <w:rPr>
          <w:rFonts w:ascii="Times New Roman" w:hAnsi="Times New Roman"/>
          <w:i/>
        </w:rPr>
        <w:t xml:space="preserve"> mesajını </w:t>
      </w:r>
      <w:proofErr w:type="spellStart"/>
      <w:r>
        <w:rPr>
          <w:rFonts w:ascii="Times New Roman" w:hAnsi="Times New Roman"/>
          <w:i/>
        </w:rPr>
        <w:t>verdiği</w:t>
      </w:r>
      <w:proofErr w:type="spellEnd"/>
      <w:r>
        <w:rPr>
          <w:rFonts w:ascii="Times New Roman" w:hAnsi="Times New Roman"/>
          <w:i/>
        </w:rPr>
        <w:t xml:space="preserve"> sonucuna varır... Şairin </w:t>
      </w:r>
      <w:proofErr w:type="gramStart"/>
      <w:r>
        <w:rPr>
          <w:rFonts w:ascii="Times New Roman" w:hAnsi="Times New Roman"/>
          <w:i/>
        </w:rPr>
        <w:t>resme</w:t>
      </w:r>
      <w:proofErr w:type="gramEnd"/>
      <w:r>
        <w:rPr>
          <w:rFonts w:ascii="Times New Roman" w:hAnsi="Times New Roman"/>
          <w:i/>
        </w:rPr>
        <w:t xml:space="preserve"> bakarken ve </w:t>
      </w:r>
      <w:proofErr w:type="spellStart"/>
      <w:r>
        <w:rPr>
          <w:rFonts w:ascii="Times New Roman" w:hAnsi="Times New Roman"/>
          <w:i/>
        </w:rPr>
        <w:t>şiiri</w:t>
      </w:r>
      <w:proofErr w:type="spellEnd"/>
      <w:r>
        <w:rPr>
          <w:rFonts w:ascii="Times New Roman" w:hAnsi="Times New Roman"/>
          <w:i/>
        </w:rPr>
        <w:t xml:space="preserve"> kaleme alırken aklından geçen her </w:t>
      </w:r>
      <w:proofErr w:type="spellStart"/>
      <w:r>
        <w:rPr>
          <w:rFonts w:ascii="Times New Roman" w:hAnsi="Times New Roman"/>
          <w:i/>
        </w:rPr>
        <w:t>şey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şiire</w:t>
      </w:r>
      <w:proofErr w:type="spellEnd"/>
      <w:r>
        <w:rPr>
          <w:rFonts w:ascii="Times New Roman" w:hAnsi="Times New Roman"/>
          <w:i/>
        </w:rPr>
        <w:t xml:space="preserve"> dahil olur, ne de olsa sanat ve hayat arasındaki sınır geçirgendir ve sanatın </w:t>
      </w:r>
      <w:proofErr w:type="spellStart"/>
      <w:r>
        <w:rPr>
          <w:rFonts w:ascii="Times New Roman" w:hAnsi="Times New Roman"/>
          <w:i/>
        </w:rPr>
        <w:t>korunmus</w:t>
      </w:r>
      <w:proofErr w:type="spellEnd"/>
      <w:r>
        <w:rPr>
          <w:rFonts w:ascii="Times New Roman" w:hAnsi="Times New Roman"/>
          <w:i/>
        </w:rPr>
        <w:t xml:space="preserve">̧ </w:t>
      </w:r>
      <w:proofErr w:type="spellStart"/>
      <w:r>
        <w:rPr>
          <w:rFonts w:ascii="Times New Roman" w:hAnsi="Times New Roman"/>
          <w:i/>
        </w:rPr>
        <w:t>bütünlüğü</w:t>
      </w:r>
      <w:proofErr w:type="spellEnd"/>
      <w:r>
        <w:rPr>
          <w:rFonts w:ascii="Times New Roman" w:hAnsi="Times New Roman"/>
          <w:i/>
        </w:rPr>
        <w:t xml:space="preserve"> iddiası gerçeklikt</w:t>
      </w:r>
      <w:r>
        <w:rPr>
          <w:rFonts w:ascii="Times New Roman" w:hAnsi="Times New Roman"/>
          <w:i/>
        </w:rPr>
        <w:t xml:space="preserve">en uzaktır. Bu noktada </w:t>
      </w:r>
      <w:proofErr w:type="spellStart"/>
      <w:r>
        <w:rPr>
          <w:rFonts w:ascii="Times New Roman" w:hAnsi="Times New Roman"/>
          <w:i/>
        </w:rPr>
        <w:t>başlığın</w:t>
      </w:r>
      <w:proofErr w:type="spellEnd"/>
      <w:r>
        <w:rPr>
          <w:rFonts w:ascii="Times New Roman" w:hAnsi="Times New Roman"/>
          <w:i/>
        </w:rPr>
        <w:t xml:space="preserve"> tabloyu mu yoksa </w:t>
      </w:r>
      <w:proofErr w:type="spellStart"/>
      <w:r>
        <w:rPr>
          <w:rFonts w:ascii="Times New Roman" w:hAnsi="Times New Roman"/>
          <w:i/>
        </w:rPr>
        <w:t>şiiri</w:t>
      </w:r>
      <w:proofErr w:type="spellEnd"/>
      <w:r>
        <w:rPr>
          <w:rFonts w:ascii="Times New Roman" w:hAnsi="Times New Roman"/>
          <w:i/>
        </w:rPr>
        <w:t xml:space="preserve"> mi </w:t>
      </w:r>
      <w:proofErr w:type="spellStart"/>
      <w:r>
        <w:rPr>
          <w:rFonts w:ascii="Times New Roman" w:hAnsi="Times New Roman"/>
          <w:i/>
        </w:rPr>
        <w:t>nitelediği</w:t>
      </w:r>
      <w:proofErr w:type="spellEnd"/>
      <w:r>
        <w:rPr>
          <w:rFonts w:ascii="Times New Roman" w:hAnsi="Times New Roman"/>
          <w:i/>
        </w:rPr>
        <w:t xml:space="preserve"> de </w:t>
      </w:r>
      <w:proofErr w:type="spellStart"/>
      <w:r>
        <w:rPr>
          <w:rFonts w:ascii="Times New Roman" w:hAnsi="Times New Roman"/>
          <w:i/>
        </w:rPr>
        <w:t>sorunsallaşır</w:t>
      </w:r>
      <w:proofErr w:type="spellEnd"/>
      <w:r>
        <w:rPr>
          <w:rFonts w:ascii="Times New Roman" w:hAnsi="Times New Roman"/>
          <w:i/>
        </w:rPr>
        <w:t xml:space="preserve">, çünkü </w:t>
      </w:r>
      <w:proofErr w:type="spellStart"/>
      <w:r>
        <w:rPr>
          <w:rFonts w:ascii="Times New Roman" w:hAnsi="Times New Roman"/>
          <w:i/>
        </w:rPr>
        <w:t>şiir</w:t>
      </w:r>
      <w:proofErr w:type="spellEnd"/>
      <w:r>
        <w:rPr>
          <w:rFonts w:ascii="Times New Roman" w:hAnsi="Times New Roman"/>
          <w:i/>
        </w:rPr>
        <w:t xml:space="preserve"> de tablo gibi, yaratıcısının bir </w:t>
      </w:r>
      <w:proofErr w:type="spellStart"/>
      <w:r>
        <w:rPr>
          <w:rFonts w:ascii="Times New Roman" w:hAnsi="Times New Roman"/>
          <w:i/>
        </w:rPr>
        <w:t>otoportresi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olmuştur</w:t>
      </w:r>
      <w:proofErr w:type="spellEnd"/>
      <w:r>
        <w:rPr>
          <w:rFonts w:ascii="Times New Roman" w:hAnsi="Times New Roman"/>
          <w:i/>
        </w:rPr>
        <w:t xml:space="preserve"> ve dilin </w:t>
      </w:r>
      <w:proofErr w:type="spellStart"/>
      <w:r>
        <w:rPr>
          <w:rFonts w:ascii="Times New Roman" w:hAnsi="Times New Roman"/>
          <w:i/>
        </w:rPr>
        <w:t>gerçekliği</w:t>
      </w:r>
      <w:proofErr w:type="spellEnd"/>
      <w:r>
        <w:rPr>
          <w:rFonts w:ascii="Times New Roman" w:hAnsi="Times New Roman"/>
          <w:i/>
        </w:rPr>
        <w:t xml:space="preserve"> aktarmadaki </w:t>
      </w:r>
      <w:proofErr w:type="spellStart"/>
      <w:r>
        <w:rPr>
          <w:rFonts w:ascii="Times New Roman" w:hAnsi="Times New Roman"/>
          <w:i/>
        </w:rPr>
        <w:t>yetersizliği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düşünüldüğünde</w:t>
      </w:r>
      <w:proofErr w:type="spellEnd"/>
      <w:r>
        <w:rPr>
          <w:rFonts w:ascii="Times New Roman" w:hAnsi="Times New Roman"/>
          <w:i/>
        </w:rPr>
        <w:t xml:space="preserve">, onu yansıtan da </w:t>
      </w:r>
      <w:proofErr w:type="spellStart"/>
      <w:r>
        <w:rPr>
          <w:rFonts w:ascii="Times New Roman" w:hAnsi="Times New Roman"/>
          <w:i/>
        </w:rPr>
        <w:t>dışbükey</w:t>
      </w:r>
      <w:proofErr w:type="spellEnd"/>
      <w:r>
        <w:rPr>
          <w:rFonts w:ascii="Times New Roman" w:hAnsi="Times New Roman"/>
          <w:i/>
        </w:rPr>
        <w:t xml:space="preserve"> bir ay</w:t>
      </w:r>
      <w:r>
        <w:rPr>
          <w:rFonts w:ascii="Times New Roman" w:hAnsi="Times New Roman"/>
          <w:i/>
        </w:rPr>
        <w:t>nadır.”</w:t>
      </w:r>
    </w:p>
    <w:p w:rsidR="00E55311" w:rsidRDefault="00E55311">
      <w:pPr>
        <w:rPr>
          <w:rFonts w:ascii="Times New Roman" w:hAnsi="Times New Roman"/>
        </w:rPr>
      </w:pPr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Bir kent şairi olan John </w:t>
      </w:r>
      <w:proofErr w:type="spellStart"/>
      <w:r>
        <w:rPr>
          <w:rFonts w:ascii="Times New Roman" w:hAnsi="Times New Roman"/>
        </w:rPr>
        <w:t>Ashbery</w:t>
      </w:r>
      <w:proofErr w:type="spellEnd"/>
      <w:r>
        <w:rPr>
          <w:rFonts w:ascii="Times New Roman" w:hAnsi="Times New Roman"/>
        </w:rPr>
        <w:t xml:space="preserve"> şiirlerinde zaman, doğa, mevsimler, sanat ve hayatın içindeki klişeler gibi pek çok temayı işler. </w:t>
      </w:r>
      <w:proofErr w:type="spellStart"/>
      <w:r>
        <w:rPr>
          <w:rFonts w:ascii="Times New Roman" w:hAnsi="Times New Roman"/>
        </w:rPr>
        <w:t>Ashbery’nin</w:t>
      </w:r>
      <w:proofErr w:type="spellEnd"/>
      <w:r>
        <w:rPr>
          <w:rFonts w:ascii="Times New Roman" w:hAnsi="Times New Roman"/>
        </w:rPr>
        <w:t xml:space="preserve"> üslubunda yüklemler, özneler ve zamirler arasındaki uyumsuzluk şairin ifadesiyle şiirinde “çoksesliliği</w:t>
      </w:r>
      <w:r>
        <w:rPr>
          <w:rFonts w:ascii="Times New Roman" w:hAnsi="Times New Roman"/>
        </w:rPr>
        <w:t xml:space="preserve">” ortaya çıkarır. Kendine has tarzıyla yaşadığı döneme damga vuran şairlerden John </w:t>
      </w:r>
      <w:proofErr w:type="spellStart"/>
      <w:r>
        <w:rPr>
          <w:rFonts w:ascii="Times New Roman" w:hAnsi="Times New Roman"/>
        </w:rPr>
        <w:t>Ashbery’nin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Dışbükey Bir Aynada </w:t>
      </w:r>
      <w:proofErr w:type="spellStart"/>
      <w:r>
        <w:rPr>
          <w:rFonts w:ascii="Times New Roman" w:hAnsi="Times New Roman"/>
          <w:i/>
          <w:iCs/>
        </w:rPr>
        <w:t>Otoportre</w:t>
      </w:r>
      <w:proofErr w:type="spellEnd"/>
      <w:r>
        <w:rPr>
          <w:rFonts w:ascii="Times New Roman" w:hAnsi="Times New Roman"/>
        </w:rPr>
        <w:t xml:space="preserve"> şiirindeki şu mısral</w:t>
      </w:r>
      <w:r w:rsidR="00C11794">
        <w:rPr>
          <w:rFonts w:ascii="Times New Roman" w:hAnsi="Times New Roman"/>
        </w:rPr>
        <w:t>ar şiiri hakkında fikir veriyor:</w:t>
      </w:r>
    </w:p>
    <w:p w:rsidR="00E55311" w:rsidRDefault="00E55311">
      <w:pPr>
        <w:rPr>
          <w:rFonts w:ascii="Times New Roman" w:hAnsi="Times New Roman"/>
        </w:rPr>
      </w:pPr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“...Ruh</w:t>
      </w:r>
    </w:p>
    <w:p w:rsidR="00E55311" w:rsidRDefault="00780D9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Olduğu</w:t>
      </w:r>
      <w:proofErr w:type="spellEnd"/>
      <w:r>
        <w:rPr>
          <w:rFonts w:ascii="Times New Roman" w:hAnsi="Times New Roman"/>
          <w:i/>
        </w:rPr>
        <w:t xml:space="preserve"> yerde kalmak zorunda, huzursuz da olsa,</w:t>
      </w:r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Cama vuran </w:t>
      </w:r>
      <w:proofErr w:type="spellStart"/>
      <w:r>
        <w:rPr>
          <w:rFonts w:ascii="Times New Roman" w:hAnsi="Times New Roman"/>
          <w:i/>
        </w:rPr>
        <w:t>yağmur</w:t>
      </w:r>
      <w:proofErr w:type="spellEnd"/>
      <w:r>
        <w:rPr>
          <w:rFonts w:ascii="Times New Roman" w:hAnsi="Times New Roman"/>
          <w:i/>
        </w:rPr>
        <w:t xml:space="preserve"> da</w:t>
      </w:r>
      <w:r>
        <w:rPr>
          <w:rFonts w:ascii="Times New Roman" w:hAnsi="Times New Roman"/>
          <w:i/>
        </w:rPr>
        <w:t>mlalarını,</w:t>
      </w:r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Rüzgârın </w:t>
      </w:r>
      <w:proofErr w:type="spellStart"/>
      <w:r>
        <w:rPr>
          <w:rFonts w:ascii="Times New Roman" w:hAnsi="Times New Roman"/>
          <w:i/>
        </w:rPr>
        <w:t>dövdüğü</w:t>
      </w:r>
      <w:proofErr w:type="spellEnd"/>
      <w:r>
        <w:rPr>
          <w:rFonts w:ascii="Times New Roman" w:hAnsi="Times New Roman"/>
          <w:i/>
        </w:rPr>
        <w:t xml:space="preserve"> sonbahar yapraklarının iç </w:t>
      </w:r>
      <w:proofErr w:type="spellStart"/>
      <w:r>
        <w:rPr>
          <w:rFonts w:ascii="Times New Roman" w:hAnsi="Times New Roman"/>
          <w:i/>
        </w:rPr>
        <w:t>çekişini</w:t>
      </w:r>
      <w:proofErr w:type="spellEnd"/>
      <w:r>
        <w:rPr>
          <w:rFonts w:ascii="Times New Roman" w:hAnsi="Times New Roman"/>
          <w:i/>
        </w:rPr>
        <w:t xml:space="preserve"> dinlerken,</w:t>
      </w:r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Özgür olmak, </w:t>
      </w:r>
      <w:proofErr w:type="spellStart"/>
      <w:r>
        <w:rPr>
          <w:rFonts w:ascii="Times New Roman" w:hAnsi="Times New Roman"/>
          <w:i/>
        </w:rPr>
        <w:t>dışarda</w:t>
      </w:r>
      <w:proofErr w:type="spellEnd"/>
      <w:r>
        <w:rPr>
          <w:rFonts w:ascii="Times New Roman" w:hAnsi="Times New Roman"/>
          <w:i/>
        </w:rPr>
        <w:t xml:space="preserve"> olmak isteyerek ama o bu yerde</w:t>
      </w:r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Poz verip kalmalıdır. </w:t>
      </w:r>
      <w:proofErr w:type="spellStart"/>
      <w:r>
        <w:rPr>
          <w:rFonts w:ascii="Times New Roman" w:hAnsi="Times New Roman"/>
          <w:i/>
        </w:rPr>
        <w:t>Olabildiğince</w:t>
      </w:r>
      <w:proofErr w:type="spellEnd"/>
      <w:r>
        <w:rPr>
          <w:rFonts w:ascii="Times New Roman" w:hAnsi="Times New Roman"/>
          <w:i/>
        </w:rPr>
        <w:t xml:space="preserve"> az</w:t>
      </w:r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Kımıldamalıdır. Portrenin </w:t>
      </w:r>
      <w:proofErr w:type="spellStart"/>
      <w:r>
        <w:rPr>
          <w:rFonts w:ascii="Times New Roman" w:hAnsi="Times New Roman"/>
          <w:i/>
        </w:rPr>
        <w:t>söylediği</w:t>
      </w:r>
      <w:proofErr w:type="spellEnd"/>
      <w:r>
        <w:rPr>
          <w:rFonts w:ascii="Times New Roman" w:hAnsi="Times New Roman"/>
          <w:i/>
        </w:rPr>
        <w:t xml:space="preserve"> bu.</w:t>
      </w:r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 xml:space="preserve">Ama o </w:t>
      </w:r>
      <w:proofErr w:type="spellStart"/>
      <w:r>
        <w:rPr>
          <w:rFonts w:ascii="Times New Roman" w:hAnsi="Times New Roman"/>
          <w:i/>
        </w:rPr>
        <w:t>bakışta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şefkatin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eğlenmenin</w:t>
      </w:r>
      <w:proofErr w:type="spellEnd"/>
      <w:r>
        <w:rPr>
          <w:rFonts w:ascii="Times New Roman" w:hAnsi="Times New Roman"/>
          <w:i/>
        </w:rPr>
        <w:t xml:space="preserve"> ve </w:t>
      </w:r>
      <w:proofErr w:type="spellStart"/>
      <w:r>
        <w:rPr>
          <w:rFonts w:ascii="Times New Roman" w:hAnsi="Times New Roman"/>
          <w:i/>
        </w:rPr>
        <w:t>pişm</w:t>
      </w:r>
      <w:r>
        <w:rPr>
          <w:rFonts w:ascii="Times New Roman" w:hAnsi="Times New Roman"/>
          <w:i/>
        </w:rPr>
        <w:t>anlığın</w:t>
      </w:r>
      <w:proofErr w:type="spellEnd"/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Gerilimi içinde öyle güçlü bir </w:t>
      </w:r>
      <w:proofErr w:type="spellStart"/>
      <w:r>
        <w:rPr>
          <w:rFonts w:ascii="Times New Roman" w:hAnsi="Times New Roman"/>
          <w:i/>
        </w:rPr>
        <w:t>bileşim</w:t>
      </w:r>
      <w:proofErr w:type="spellEnd"/>
      <w:r>
        <w:rPr>
          <w:rFonts w:ascii="Times New Roman" w:hAnsi="Times New Roman"/>
          <w:i/>
        </w:rPr>
        <w:t xml:space="preserve"> var ki</w:t>
      </w:r>
    </w:p>
    <w:p w:rsidR="00C11794" w:rsidRDefault="00C1179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Uzun süre bakamıyor insan.</w:t>
      </w:r>
    </w:p>
    <w:p w:rsidR="00E55311" w:rsidRDefault="00780D9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t xml:space="preserve">Giz fazla açık. </w:t>
      </w:r>
      <w:proofErr w:type="spellStart"/>
      <w:proofErr w:type="gramEnd"/>
      <w:r>
        <w:rPr>
          <w:rFonts w:ascii="Times New Roman" w:hAnsi="Times New Roman"/>
          <w:i/>
        </w:rPr>
        <w:t>Zavallığı</w:t>
      </w:r>
      <w:proofErr w:type="spellEnd"/>
      <w:r>
        <w:rPr>
          <w:rFonts w:ascii="Times New Roman" w:hAnsi="Times New Roman"/>
          <w:i/>
        </w:rPr>
        <w:t xml:space="preserve"> iç burkuyor,</w:t>
      </w:r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Sıcak </w:t>
      </w:r>
      <w:proofErr w:type="spellStart"/>
      <w:r>
        <w:rPr>
          <w:rFonts w:ascii="Times New Roman" w:hAnsi="Times New Roman"/>
          <w:i/>
        </w:rPr>
        <w:t>yaşlar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fışkırtıyor</w:t>
      </w:r>
      <w:proofErr w:type="spellEnd"/>
      <w:r>
        <w:rPr>
          <w:rFonts w:ascii="Times New Roman" w:hAnsi="Times New Roman"/>
          <w:i/>
        </w:rPr>
        <w:t>: Ruhun bir ruh olmaması,</w:t>
      </w:r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Bir gizi bulunmaması, küçük olması ve </w:t>
      </w:r>
      <w:proofErr w:type="spellStart"/>
      <w:r>
        <w:rPr>
          <w:rFonts w:ascii="Times New Roman" w:hAnsi="Times New Roman"/>
          <w:i/>
        </w:rPr>
        <w:t>boşluğuna</w:t>
      </w:r>
      <w:proofErr w:type="spellEnd"/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Tam oturması: yerine, dikkat </w:t>
      </w:r>
      <w:r w:rsidR="00C11794">
        <w:rPr>
          <w:rFonts w:ascii="Times New Roman" w:hAnsi="Times New Roman"/>
          <w:i/>
        </w:rPr>
        <w:t>anımıza.</w:t>
      </w:r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Müzik bu ama sözler yok.</w:t>
      </w:r>
    </w:p>
    <w:p w:rsidR="00E55311" w:rsidRDefault="00780D9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Sözler yalnızca </w:t>
      </w:r>
      <w:proofErr w:type="gramStart"/>
      <w:r>
        <w:rPr>
          <w:rFonts w:ascii="Times New Roman" w:hAnsi="Times New Roman"/>
          <w:i/>
        </w:rPr>
        <w:t>spekülasyon</w:t>
      </w:r>
      <w:proofErr w:type="gramEnd"/>
      <w:r>
        <w:rPr>
          <w:rFonts w:ascii="Times New Roman" w:hAnsi="Times New Roman"/>
        </w:rPr>
        <w:t>...”</w:t>
      </w:r>
    </w:p>
    <w:p w:rsidR="00E55311" w:rsidRDefault="00E55311">
      <w:pPr>
        <w:rPr>
          <w:rFonts w:ascii="Times New Roman" w:hAnsi="Times New Roman"/>
        </w:rPr>
      </w:pPr>
    </w:p>
    <w:sectPr w:rsidR="00E55311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11"/>
    <w:rsid w:val="00780D9E"/>
    <w:rsid w:val="00C11794"/>
    <w:rsid w:val="00E5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BF1FA0"/>
    <w:rPr>
      <w:rFonts w:ascii="Lucida Grande" w:hAnsi="Lucida Grande" w:cs="Lucida Grande"/>
      <w:sz w:val="18"/>
      <w:szCs w:val="18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F1F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BF1FA0"/>
    <w:rPr>
      <w:rFonts w:ascii="Lucida Grande" w:hAnsi="Lucida Grande" w:cs="Lucida Grande"/>
      <w:sz w:val="18"/>
      <w:szCs w:val="18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F1F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dc:description/>
  <cp:lastModifiedBy>user</cp:lastModifiedBy>
  <cp:revision>6</cp:revision>
  <dcterms:created xsi:type="dcterms:W3CDTF">2021-09-05T17:32:00Z</dcterms:created>
  <dcterms:modified xsi:type="dcterms:W3CDTF">2021-09-09T14:29:00Z</dcterms:modified>
  <dc:language>tr-TR</dc:language>
</cp:coreProperties>
</file>